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33"/>
        <w:gridCol w:w="5233"/>
      </w:tblGrid>
      <w:tr w:rsidR="004D50CF" w:rsidRPr="004D50CF" w:rsidTr="004D40CB">
        <w:tc>
          <w:tcPr>
            <w:tcW w:w="4677" w:type="dxa"/>
            <w:tcBorders>
              <w:top w:val="nil"/>
              <w:left w:val="nil"/>
              <w:bottom w:val="nil"/>
              <w:right w:val="nil"/>
            </w:tcBorders>
          </w:tcPr>
          <w:p w:rsidR="004D50CF" w:rsidRPr="004D50CF" w:rsidRDefault="004D50CF" w:rsidP="004D50CF">
            <w:pPr>
              <w:widowControl w:val="0"/>
              <w:autoSpaceDE w:val="0"/>
              <w:autoSpaceDN w:val="0"/>
              <w:spacing w:after="0" w:line="240" w:lineRule="auto"/>
              <w:outlineLvl w:val="0"/>
              <w:rPr>
                <w:rFonts w:ascii="Times New Roman" w:eastAsia="Times New Roman" w:hAnsi="Times New Roman" w:cs="Times New Roman"/>
                <w:sz w:val="24"/>
                <w:szCs w:val="20"/>
                <w:lang w:eastAsia="ru-RU"/>
              </w:rPr>
            </w:pPr>
            <w:r w:rsidRPr="004D50CF">
              <w:rPr>
                <w:rFonts w:ascii="Times New Roman" w:eastAsia="Times New Roman" w:hAnsi="Times New Roman" w:cs="Times New Roman"/>
                <w:sz w:val="24"/>
                <w:szCs w:val="20"/>
                <w:lang w:eastAsia="ru-RU"/>
              </w:rPr>
              <w:t>16 августа 2021 года</w:t>
            </w:r>
          </w:p>
        </w:tc>
        <w:tc>
          <w:tcPr>
            <w:tcW w:w="4677" w:type="dxa"/>
            <w:tcBorders>
              <w:top w:val="nil"/>
              <w:left w:val="nil"/>
              <w:bottom w:val="nil"/>
              <w:right w:val="nil"/>
            </w:tcBorders>
          </w:tcPr>
          <w:p w:rsidR="004D50CF" w:rsidRPr="004D50CF" w:rsidRDefault="004D50CF" w:rsidP="004D50CF">
            <w:pPr>
              <w:widowControl w:val="0"/>
              <w:autoSpaceDE w:val="0"/>
              <w:autoSpaceDN w:val="0"/>
              <w:spacing w:after="0" w:line="240" w:lineRule="auto"/>
              <w:jc w:val="right"/>
              <w:outlineLvl w:val="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bookmarkStart w:id="0" w:name="_GoBack"/>
            <w:bookmarkEnd w:id="0"/>
            <w:r w:rsidRPr="004D50CF">
              <w:rPr>
                <w:rFonts w:ascii="Times New Roman" w:eastAsia="Times New Roman" w:hAnsi="Times New Roman" w:cs="Times New Roman"/>
                <w:sz w:val="24"/>
                <w:szCs w:val="20"/>
                <w:lang w:eastAsia="ru-RU"/>
              </w:rPr>
              <w:t> 478</w:t>
            </w:r>
          </w:p>
        </w:tc>
      </w:tr>
    </w:tbl>
    <w:p w:rsidR="004D50CF" w:rsidRDefault="004D50CF" w:rsidP="004D5E29">
      <w:pPr>
        <w:pStyle w:val="ConsPlusTitle"/>
        <w:contextualSpacing/>
        <w:jc w:val="center"/>
        <w:rPr>
          <w:rFonts w:ascii="Times New Roman" w:hAnsi="Times New Roman" w:cs="Times New Roman"/>
          <w:color w:val="000000" w:themeColor="text1"/>
          <w:sz w:val="24"/>
          <w:szCs w:val="24"/>
        </w:rPr>
      </w:pP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УКАЗ</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ПРЕЗИДЕНТА РОССИЙСКОЙ ФЕДЕРАЦИИ</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О НАЦИОНАЛЬНОМ ПЛАНЕ</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ПРОТИВОДЕЙСТВИЯ КОРРУПЦИИ НА 2021 - 2024 ГОДЫ</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Normal"/>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В соответствии с пунктом 1 части 1 статьи 5 Федерального закона от 25 декабря 2008 г. </w:t>
      </w:r>
      <w:r>
        <w:rPr>
          <w:rFonts w:ascii="Times New Roman" w:hAnsi="Times New Roman" w:cs="Times New Roman"/>
          <w:color w:val="000000" w:themeColor="text1"/>
          <w:sz w:val="24"/>
          <w:szCs w:val="24"/>
        </w:rPr>
        <w:br/>
        <w:t>№</w:t>
      </w:r>
      <w:r w:rsidRPr="004D5E29">
        <w:rPr>
          <w:rFonts w:ascii="Times New Roman" w:hAnsi="Times New Roman" w:cs="Times New Roman"/>
          <w:color w:val="000000" w:themeColor="text1"/>
          <w:sz w:val="24"/>
          <w:szCs w:val="24"/>
        </w:rPr>
        <w:t xml:space="preserve"> 273-ФЗ "О противодействии коррупции" постановляю:</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1. Утвердить прилагаемый Национальный план противодействия коррупции на 2021 - 2024 годы.</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bookmarkStart w:id="1" w:name="P13"/>
      <w:bookmarkEnd w:id="1"/>
      <w:r w:rsidRPr="004D5E29">
        <w:rPr>
          <w:rFonts w:ascii="Times New Roman" w:hAnsi="Times New Roman" w:cs="Times New Roman"/>
          <w:color w:val="000000" w:themeColor="text1"/>
          <w:sz w:val="24"/>
          <w:szCs w:val="24"/>
        </w:rPr>
        <w:t xml:space="preserve">2. Руководителям федеральных органов исполнительной власти обеспечить в соответствии </w:t>
      </w:r>
      <w:r>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w:t>
      </w:r>
      <w:r>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до 1 октября 2021 г. соответствующих изменений в планы противодействия коррупции федеральных органов исполнительной власти.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bookmarkStart w:id="2" w:name="P14"/>
      <w:bookmarkEnd w:id="2"/>
      <w:r w:rsidRPr="004D5E29">
        <w:rPr>
          <w:rFonts w:ascii="Times New Roman" w:hAnsi="Times New Roman" w:cs="Times New Roman"/>
          <w:color w:val="000000" w:themeColor="text1"/>
          <w:sz w:val="24"/>
          <w:szCs w:val="24"/>
        </w:rPr>
        <w:t>3. Рекомендовать:</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rsidRPr="004D5E29">
        <w:rPr>
          <w:rFonts w:ascii="Times New Roman" w:hAnsi="Times New Roman" w:cs="Times New Roman"/>
          <w:color w:val="000000" w:themeColor="text1"/>
          <w:sz w:val="24"/>
          <w:szCs w:val="24"/>
        </w:rPr>
        <w:t xml:space="preserve">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w:t>
      </w:r>
      <w:proofErr w:type="gramStart"/>
      <w:r w:rsidRPr="004D5E29">
        <w:rPr>
          <w:rFonts w:ascii="Times New Roman" w:hAnsi="Times New Roman" w:cs="Times New Roman"/>
          <w:color w:val="000000" w:themeColor="text1"/>
          <w:sz w:val="24"/>
          <w:szCs w:val="24"/>
        </w:rPr>
        <w:t>программы</w:t>
      </w:r>
      <w:proofErr w:type="gramEnd"/>
      <w:r w:rsidRPr="004D5E29">
        <w:rPr>
          <w:rFonts w:ascii="Times New Roman" w:hAnsi="Times New Roman" w:cs="Times New Roman"/>
          <w:color w:val="000000" w:themeColor="text1"/>
          <w:sz w:val="24"/>
          <w:szCs w:val="24"/>
        </w:rP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4. Доклады о результатах исполнения пунктов 2 и 3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w:t>
      </w:r>
      <w:r>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до 1 октября 2021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w:t>
      </w:r>
      <w:r>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с установленной Национальным планом даты представления докладов;</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в) иными федеральными государственными органами и организациями - Президенту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lastRenderedPageBreak/>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w:t>
      </w:r>
      <w:r>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с установленной Национальным планом даты представления докладов;</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w:t>
      </w:r>
      <w:proofErr w:type="gramStart"/>
      <w:r w:rsidRPr="004D5E29">
        <w:rPr>
          <w:rFonts w:ascii="Times New Roman" w:hAnsi="Times New Roman" w:cs="Times New Roman"/>
          <w:color w:val="000000" w:themeColor="text1"/>
          <w:sz w:val="24"/>
          <w:szCs w:val="24"/>
        </w:rP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w:t>
      </w:r>
      <w:r>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с установленной Национальным планом даты представления докладов;</w:t>
      </w:r>
      <w:proofErr w:type="gramEnd"/>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w:t>
      </w:r>
      <w:r>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с установленной Национальным планом даты представления докладов;</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w:t>
      </w:r>
      <w:r>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с установленной Национальным планом даты представления докладов. </w:t>
      </w:r>
      <w:proofErr w:type="gramStart"/>
      <w:r w:rsidRPr="004D5E29">
        <w:rPr>
          <w:rFonts w:ascii="Times New Roman" w:hAnsi="Times New Roman" w:cs="Times New Roman"/>
          <w:color w:val="000000" w:themeColor="text1"/>
          <w:sz w:val="24"/>
          <w:szCs w:val="24"/>
        </w:rPr>
        <w:t>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roofErr w:type="gramEnd"/>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bookmarkStart w:id="3" w:name="P27"/>
      <w:bookmarkEnd w:id="3"/>
      <w:r w:rsidRPr="004D5E29">
        <w:rPr>
          <w:rFonts w:ascii="Times New Roman" w:hAnsi="Times New Roman" w:cs="Times New Roman"/>
          <w:color w:val="000000" w:themeColor="text1"/>
          <w:sz w:val="24"/>
          <w:szCs w:val="24"/>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w:t>
      </w:r>
      <w:proofErr w:type="gramStart"/>
      <w:r w:rsidRPr="004D5E29">
        <w:rPr>
          <w:rFonts w:ascii="Times New Roman" w:hAnsi="Times New Roman" w:cs="Times New Roman"/>
          <w:color w:val="000000" w:themeColor="text1"/>
          <w:sz w:val="24"/>
          <w:szCs w:val="24"/>
        </w:rPr>
        <w:t>Федерации</w:t>
      </w:r>
      <w:proofErr w:type="gramEnd"/>
      <w:r w:rsidRPr="004D5E29">
        <w:rPr>
          <w:rFonts w:ascii="Times New Roman" w:hAnsi="Times New Roman" w:cs="Times New Roman"/>
          <w:color w:val="000000" w:themeColor="text1"/>
          <w:sz w:val="24"/>
          <w:szCs w:val="24"/>
        </w:rPr>
        <w:t xml:space="preserve"> подготовленные ими в целях исполнения этих поручений:</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w:t>
      </w:r>
      <w:r>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в Администрацию Президента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8. Президиуму Совета при Президенте Российской Федерации по противодействию коррупции: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bookmarkStart w:id="4" w:name="P33"/>
      <w:bookmarkEnd w:id="4"/>
      <w:r w:rsidRPr="004D5E29">
        <w:rPr>
          <w:rFonts w:ascii="Times New Roman" w:hAnsi="Times New Roman" w:cs="Times New Roman"/>
          <w:color w:val="000000" w:themeColor="text1"/>
          <w:sz w:val="24"/>
          <w:szCs w:val="24"/>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w:t>
      </w:r>
      <w:r w:rsidRPr="004D5E29">
        <w:rPr>
          <w:rFonts w:ascii="Times New Roman" w:hAnsi="Times New Roman" w:cs="Times New Roman"/>
          <w:color w:val="000000" w:themeColor="text1"/>
          <w:sz w:val="24"/>
          <w:szCs w:val="24"/>
        </w:rPr>
        <w:lastRenderedPageBreak/>
        <w:t xml:space="preserve">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w:t>
      </w:r>
      <w:r>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по мониторингу реализации мероприятий, предусмотренных Национальным планом противодействия коррупции;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10. Настоящий Указ вступает в силу со дня его подписания.</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Normal"/>
        <w:contextualSpacing/>
        <w:jc w:val="right"/>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Президент</w:t>
      </w:r>
    </w:p>
    <w:p w:rsidR="004D5E29" w:rsidRPr="004D5E29" w:rsidRDefault="004D5E29" w:rsidP="004D5E29">
      <w:pPr>
        <w:pStyle w:val="ConsPlusNormal"/>
        <w:contextualSpacing/>
        <w:jc w:val="right"/>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Российской Федерации</w:t>
      </w:r>
    </w:p>
    <w:p w:rsidR="004D5E29" w:rsidRPr="004D5E29" w:rsidRDefault="004D5E29" w:rsidP="004D5E29">
      <w:pPr>
        <w:pStyle w:val="ConsPlusNormal"/>
        <w:contextualSpacing/>
        <w:jc w:val="right"/>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В.ПУТИН</w:t>
      </w:r>
    </w:p>
    <w:p w:rsidR="004D5E29" w:rsidRPr="004D5E29" w:rsidRDefault="004D5E29" w:rsidP="004D5E29">
      <w:pPr>
        <w:pStyle w:val="ConsPlusNormal"/>
        <w:contextualSpacing/>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Москва, Кремль</w:t>
      </w:r>
    </w:p>
    <w:p w:rsidR="004D5E29" w:rsidRPr="004D5E29" w:rsidRDefault="004D5E29" w:rsidP="004D5E29">
      <w:pPr>
        <w:pStyle w:val="ConsPlusNormal"/>
        <w:spacing w:before="220"/>
        <w:contextualSpacing/>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16 августа 2021 года</w:t>
      </w:r>
    </w:p>
    <w:p w:rsidR="004D5E29" w:rsidRPr="004D5E29" w:rsidRDefault="004D5E29" w:rsidP="004D5E29">
      <w:pPr>
        <w:pStyle w:val="ConsPlusNormal"/>
        <w:spacing w:before="2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D5E29">
        <w:rPr>
          <w:rFonts w:ascii="Times New Roman" w:hAnsi="Times New Roman" w:cs="Times New Roman"/>
          <w:color w:val="000000" w:themeColor="text1"/>
          <w:sz w:val="24"/>
          <w:szCs w:val="24"/>
        </w:rPr>
        <w:t xml:space="preserve"> 478</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Default="004D5E29" w:rsidP="004D5E29">
      <w:pPr>
        <w:pStyle w:val="ConsPlusNormal"/>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D5E29" w:rsidRPr="004D5E29" w:rsidRDefault="004D5E29" w:rsidP="004D5E29">
      <w:pPr>
        <w:pStyle w:val="ConsPlusNormal"/>
        <w:contextualSpacing/>
        <w:jc w:val="right"/>
        <w:outlineLvl w:val="0"/>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lastRenderedPageBreak/>
        <w:t>Утвержден</w:t>
      </w:r>
    </w:p>
    <w:p w:rsidR="004D5E29" w:rsidRPr="004D5E29" w:rsidRDefault="004D5E29" w:rsidP="004D5E29">
      <w:pPr>
        <w:pStyle w:val="ConsPlusNormal"/>
        <w:contextualSpacing/>
        <w:jc w:val="right"/>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Указом Президента</w:t>
      </w:r>
    </w:p>
    <w:p w:rsidR="004D5E29" w:rsidRPr="004D5E29" w:rsidRDefault="004D5E29" w:rsidP="004D5E29">
      <w:pPr>
        <w:pStyle w:val="ConsPlusNormal"/>
        <w:contextualSpacing/>
        <w:jc w:val="right"/>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Российской Федерации</w:t>
      </w:r>
    </w:p>
    <w:p w:rsidR="004D5E29" w:rsidRPr="004D5E29" w:rsidRDefault="004D5E29" w:rsidP="004D5E29">
      <w:pPr>
        <w:pStyle w:val="ConsPlusNormal"/>
        <w:contextualSpacing/>
        <w:jc w:val="right"/>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от 16 августа 2021 г. </w:t>
      </w:r>
      <w:r>
        <w:rPr>
          <w:rFonts w:ascii="Times New Roman" w:hAnsi="Times New Roman" w:cs="Times New Roman"/>
          <w:color w:val="000000" w:themeColor="text1"/>
          <w:sz w:val="24"/>
          <w:szCs w:val="24"/>
        </w:rPr>
        <w:t>№</w:t>
      </w:r>
      <w:r w:rsidRPr="004D5E29">
        <w:rPr>
          <w:rFonts w:ascii="Times New Roman" w:hAnsi="Times New Roman" w:cs="Times New Roman"/>
          <w:color w:val="000000" w:themeColor="text1"/>
          <w:sz w:val="24"/>
          <w:szCs w:val="24"/>
        </w:rPr>
        <w:t xml:space="preserve"> 478</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bookmarkStart w:id="5" w:name="P54"/>
      <w:bookmarkEnd w:id="5"/>
      <w:r w:rsidRPr="004D5E29">
        <w:rPr>
          <w:rFonts w:ascii="Times New Roman" w:hAnsi="Times New Roman" w:cs="Times New Roman"/>
          <w:color w:val="000000" w:themeColor="text1"/>
          <w:sz w:val="24"/>
          <w:szCs w:val="24"/>
        </w:rPr>
        <w:t>НАЦИОНАЛЬНЫЙ ПЛАН</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ПРОТИВОДЕЙСТВИЯ КОРРУПЦИИ НА 2021 - 2024 ГОДЫ</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Normal"/>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Title"/>
        <w:contextualSpacing/>
        <w:jc w:val="center"/>
        <w:outlineLvl w:val="1"/>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I. Совершенствование системы запретов, ограничений</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и обязанностей, установленных в целях противодействия</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коррупции в отдельных сферах деятельности</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Normal"/>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1. Правительству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(далее - антикоррупционные стандарты), на лицо, временно исполняющее обязанности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а также по актуализации Типового положения о сообщении отдельными категориями</w:t>
      </w:r>
      <w:proofErr w:type="gramEnd"/>
      <w:r w:rsidRPr="004D5E29">
        <w:rPr>
          <w:rFonts w:ascii="Times New Roman" w:hAnsi="Times New Roman" w:cs="Times New Roman"/>
          <w:color w:val="000000" w:themeColor="text1"/>
          <w:sz w:val="24"/>
          <w:szCs w:val="24"/>
        </w:rPr>
        <w:t xml:space="preserve"> лиц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о получении подарка в связи с протокольными мероприятиями, служебными командировками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w:t>
      </w:r>
      <w:r>
        <w:rPr>
          <w:rFonts w:ascii="Times New Roman" w:hAnsi="Times New Roman" w:cs="Times New Roman"/>
          <w:color w:val="000000" w:themeColor="text1"/>
          <w:sz w:val="24"/>
          <w:szCs w:val="24"/>
        </w:rPr>
        <w:t>№</w:t>
      </w:r>
      <w:r w:rsidRPr="004D5E29">
        <w:rPr>
          <w:rFonts w:ascii="Times New Roman" w:hAnsi="Times New Roman" w:cs="Times New Roman"/>
          <w:color w:val="000000" w:themeColor="text1"/>
          <w:sz w:val="24"/>
          <w:szCs w:val="24"/>
        </w:rPr>
        <w:t xml:space="preserve"> 10;</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в случае необходимости представить предложения по совершенствованию правового регулирования в этой сфере.</w:t>
      </w:r>
      <w:proofErr w:type="gramEnd"/>
      <w:r w:rsidRPr="004D5E29">
        <w:rPr>
          <w:rFonts w:ascii="Times New Roman" w:hAnsi="Times New Roman" w:cs="Times New Roman"/>
          <w:color w:val="000000" w:themeColor="text1"/>
          <w:sz w:val="24"/>
          <w:szCs w:val="24"/>
        </w:rPr>
        <w:t xml:space="preserve"> Доклад о результатах исполнения настоящего подпункта представить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до 15 марта 2024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и проверки полученной информации и принимаемых мер реагирования, в случае необходимости </w:t>
      </w:r>
      <w:r w:rsidRPr="004D5E29">
        <w:rPr>
          <w:rFonts w:ascii="Times New Roman" w:hAnsi="Times New Roman" w:cs="Times New Roman"/>
          <w:color w:val="000000" w:themeColor="text1"/>
          <w:sz w:val="24"/>
          <w:szCs w:val="24"/>
        </w:rPr>
        <w:lastRenderedPageBreak/>
        <w:t>представить предложения по совершенствованию правового регулирования в этой сфере.</w:t>
      </w:r>
      <w:proofErr w:type="gramEnd"/>
      <w:r w:rsidRPr="004D5E29">
        <w:rPr>
          <w:rFonts w:ascii="Times New Roman" w:hAnsi="Times New Roman" w:cs="Times New Roman"/>
          <w:color w:val="000000" w:themeColor="text1"/>
          <w:sz w:val="24"/>
          <w:szCs w:val="24"/>
        </w:rPr>
        <w:t xml:space="preserve"> Доклад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о результатах исполнения настоящего подпункта представить до 10 апреля 2024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до 1 сентября 2023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з) до 10 ноября 2021 г. представить предложения:</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и) подготовить с участием Генеральной прокуратуры Российской Федерации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и до 10 июня 2022 г. представить предложения:</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к совершению коррупционных правонарушений;</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и обязанностей, установленных Федеральным законом от 25 декабря 2008 г. </w:t>
      </w:r>
      <w:r>
        <w:rPr>
          <w:rFonts w:ascii="Times New Roman" w:hAnsi="Times New Roman" w:cs="Times New Roman"/>
          <w:color w:val="000000" w:themeColor="text1"/>
          <w:sz w:val="24"/>
          <w:szCs w:val="24"/>
        </w:rPr>
        <w:t>№</w:t>
      </w:r>
      <w:r w:rsidRPr="004D5E29">
        <w:rPr>
          <w:rFonts w:ascii="Times New Roman" w:hAnsi="Times New Roman" w:cs="Times New Roman"/>
          <w:color w:val="000000" w:themeColor="text1"/>
          <w:sz w:val="24"/>
          <w:szCs w:val="24"/>
        </w:rPr>
        <w:t xml:space="preserve"> 273-ФЗ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"О противодействии коррупции" (далее - Федеральный закон "О противодействии коррупции")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и другими федеральными законами для лиц, замещающих государственные должности субъектов Российской Федерации.</w:t>
      </w:r>
      <w:proofErr w:type="gramEnd"/>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об имуществе и обязательствах имущественного характера, а также проверку полноты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3. Рекомендовать Верховному Суду Российской Федерации до 1 сентября 2023 г. представить предложения:</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4. </w:t>
      </w:r>
      <w:proofErr w:type="gramStart"/>
      <w:r w:rsidRPr="004D5E29">
        <w:rPr>
          <w:rFonts w:ascii="Times New Roman" w:hAnsi="Times New Roman" w:cs="Times New Roman"/>
          <w:color w:val="000000" w:themeColor="text1"/>
          <w:sz w:val="24"/>
          <w:szCs w:val="24"/>
        </w:rPr>
        <w:t xml:space="preserve">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w:t>
      </w:r>
      <w:r w:rsidRPr="004D5E29">
        <w:rPr>
          <w:rFonts w:ascii="Times New Roman" w:hAnsi="Times New Roman" w:cs="Times New Roman"/>
          <w:color w:val="000000" w:themeColor="text1"/>
          <w:sz w:val="24"/>
          <w:szCs w:val="24"/>
        </w:rPr>
        <w:lastRenderedPageBreak/>
        <w:t xml:space="preserve">общей юрисдикции, федеральных арбитражных судов, управлений Судебного департамента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Доклад о результатах исполнения настоящего пункта представить до 30 мая 2024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5. Генеральной прокуратуре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rsidRPr="004D5E29">
        <w:rPr>
          <w:rFonts w:ascii="Times New Roman" w:hAnsi="Times New Roman" w:cs="Times New Roman"/>
          <w:color w:val="000000" w:themeColor="text1"/>
          <w:sz w:val="24"/>
          <w:szCs w:val="24"/>
        </w:rPr>
        <w:t>рств пр</w:t>
      </w:r>
      <w:proofErr w:type="gramEnd"/>
      <w:r w:rsidRPr="004D5E29">
        <w:rPr>
          <w:rFonts w:ascii="Times New Roman" w:hAnsi="Times New Roman" w:cs="Times New Roman"/>
          <w:color w:val="000000" w:themeColor="text1"/>
          <w:sz w:val="24"/>
          <w:szCs w:val="24"/>
        </w:rPr>
        <w:t>отив коррупции;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 xml:space="preserve">по установлению запрета на поступление на федеральную государственную службу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w:t>
      </w:r>
      <w:proofErr w:type="gramEnd"/>
      <w:r w:rsidRPr="004D5E29">
        <w:rPr>
          <w:rFonts w:ascii="Times New Roman" w:hAnsi="Times New Roman" w:cs="Times New Roman"/>
          <w:color w:val="000000" w:themeColor="text1"/>
          <w:sz w:val="24"/>
          <w:szCs w:val="24"/>
        </w:rPr>
        <w:t xml:space="preserve"> 76.2 Уголовного кодекса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по реабилитирующим основаниям), а также ограничений, связанных с замещением указанным лицом такой должности.</w:t>
      </w:r>
      <w:proofErr w:type="gramEnd"/>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6. Министерству труда и социальной защиты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а) подготовить методические рекомендации по вопросам:</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формирования плана по противодействию коррупции федерального органа исполнительной власти;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б) подготовить обзор правоприменительной практики, связанной с защитой лиц, сообщивших </w:t>
      </w:r>
      <w:r w:rsidR="003E1FC5" w:rsidRPr="003E1FC5">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о ставших им известными фактах коррупции.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Доклад о результатах исполнения настоящего пункта представить до 25 декабря 2023 г.</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Title"/>
        <w:contextualSpacing/>
        <w:jc w:val="center"/>
        <w:outlineLvl w:val="1"/>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II. Повышение эффективности мер по предотвращению</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и урегулированию конфликта интересов</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Normal"/>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7. Правительству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bookmarkStart w:id="6" w:name="P99"/>
      <w:bookmarkEnd w:id="6"/>
      <w:r w:rsidRPr="004D5E29">
        <w:rPr>
          <w:rFonts w:ascii="Times New Roman" w:hAnsi="Times New Roman" w:cs="Times New Roman"/>
          <w:color w:val="000000" w:themeColor="text1"/>
          <w:sz w:val="24"/>
          <w:szCs w:val="24"/>
        </w:rPr>
        <w:t xml:space="preserve">а) рассмотреть вопрос о внесении в </w:t>
      </w:r>
      <w:proofErr w:type="gramStart"/>
      <w:r w:rsidRPr="004D5E29">
        <w:rPr>
          <w:rFonts w:ascii="Times New Roman" w:hAnsi="Times New Roman" w:cs="Times New Roman"/>
          <w:color w:val="000000" w:themeColor="text1"/>
          <w:sz w:val="24"/>
          <w:szCs w:val="24"/>
        </w:rPr>
        <w:t>законодательство</w:t>
      </w:r>
      <w:proofErr w:type="gramEnd"/>
      <w:r w:rsidRPr="004D5E29">
        <w:rPr>
          <w:rFonts w:ascii="Times New Roman" w:hAnsi="Times New Roman" w:cs="Times New Roman"/>
          <w:color w:val="000000" w:themeColor="text1"/>
          <w:sz w:val="24"/>
          <w:szCs w:val="24"/>
        </w:rP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bookmarkStart w:id="7" w:name="P100"/>
      <w:bookmarkEnd w:id="7"/>
      <w:r w:rsidRPr="004D5E29">
        <w:rPr>
          <w:rFonts w:ascii="Times New Roman" w:hAnsi="Times New Roman" w:cs="Times New Roman"/>
          <w:color w:val="000000" w:themeColor="text1"/>
          <w:sz w:val="24"/>
          <w:szCs w:val="24"/>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в Федеральном законе "О противодействии коррупции";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 xml:space="preserve">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w:t>
      </w:r>
      <w:r w:rsidR="00EB2142" w:rsidRPr="004D50CF">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lastRenderedPageBreak/>
        <w:t xml:space="preserve">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или контролирующим лицом которых это лицо являлось, в интересах которых это лицо выполняло работы (которым оказывало</w:t>
      </w:r>
      <w:proofErr w:type="gramEnd"/>
      <w:r w:rsidRPr="004D5E29">
        <w:rPr>
          <w:rFonts w:ascii="Times New Roman" w:hAnsi="Times New Roman" w:cs="Times New Roman"/>
          <w:color w:val="000000" w:themeColor="text1"/>
          <w:sz w:val="24"/>
          <w:szCs w:val="24"/>
        </w:rP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Доклад о результатах исполнения подпунктов "а" и "б" настоящего пункта представить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до 20 марта 2023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и достаточности этой меры, рассмотрев</w:t>
      </w:r>
      <w:proofErr w:type="gramEnd"/>
      <w:r w:rsidRPr="004D5E29">
        <w:rPr>
          <w:rFonts w:ascii="Times New Roman" w:hAnsi="Times New Roman" w:cs="Times New Roman"/>
          <w:color w:val="000000" w:themeColor="text1"/>
          <w:sz w:val="24"/>
          <w:szCs w:val="24"/>
        </w:rP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и урегулирования конфликта интересов.</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9. </w:t>
      </w:r>
      <w:proofErr w:type="gramStart"/>
      <w:r w:rsidRPr="004D5E29">
        <w:rPr>
          <w:rFonts w:ascii="Times New Roman" w:hAnsi="Times New Roman" w:cs="Times New Roman"/>
          <w:color w:val="000000" w:themeColor="text1"/>
          <w:sz w:val="24"/>
          <w:szCs w:val="24"/>
        </w:rPr>
        <w:t xml:space="preserve">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и обстоятельств, связанных со спецификой прохождения федеральной государственной службы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за пределами Российской Федерации, препятствующих реализации требований законодательства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10. Министерству финансов Российской Федерации с участием Министерства труда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Доклад о результатах исполнения настоящего пункта представить до 1 июля 2024 г.</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Title"/>
        <w:contextualSpacing/>
        <w:jc w:val="center"/>
        <w:outlineLvl w:val="1"/>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III. Совершенствование порядка проведения проверок</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достоверности и полноты сведений о доходах, расходах,</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об имуществе и обязательствах имущественного характера,</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соблюдения запретов и ограничений, исполнения обязанностей,</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установленных в целях противодействия коррупции</w:t>
      </w:r>
      <w:proofErr w:type="gramEnd"/>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Normal"/>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11. Правительству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 xml:space="preserve">а) рассмотреть вопрос о порядке осуществления проверок достоверности и полноты сведений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на</w:t>
      </w:r>
      <w:proofErr w:type="gramEnd"/>
      <w:r w:rsidRPr="004D5E29">
        <w:rPr>
          <w:rFonts w:ascii="Times New Roman" w:hAnsi="Times New Roman" w:cs="Times New Roman"/>
          <w:color w:val="000000" w:themeColor="text1"/>
          <w:sz w:val="24"/>
          <w:szCs w:val="24"/>
        </w:rPr>
        <w:t xml:space="preserve"> иную государственную (муниципальную) должность);</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sidRPr="004D5E29">
        <w:rPr>
          <w:rFonts w:ascii="Times New Roman" w:hAnsi="Times New Roman" w:cs="Times New Roman"/>
          <w:color w:val="000000" w:themeColor="text1"/>
          <w:sz w:val="24"/>
          <w:szCs w:val="24"/>
        </w:rPr>
        <w:t>разыскных</w:t>
      </w:r>
      <w:proofErr w:type="spellEnd"/>
      <w:r w:rsidRPr="004D5E29">
        <w:rPr>
          <w:rFonts w:ascii="Times New Roman" w:hAnsi="Times New Roman" w:cs="Times New Roman"/>
          <w:color w:val="000000" w:themeColor="text1"/>
          <w:sz w:val="24"/>
          <w:szCs w:val="24"/>
        </w:rPr>
        <w:t xml:space="preserve"> мероприятий в соответствии с частью третьей статьи 7 Федерального закона от 12 августа 1995 г. </w:t>
      </w:r>
      <w:r>
        <w:rPr>
          <w:rFonts w:ascii="Times New Roman" w:hAnsi="Times New Roman" w:cs="Times New Roman"/>
          <w:color w:val="000000" w:themeColor="text1"/>
          <w:sz w:val="24"/>
          <w:szCs w:val="24"/>
        </w:rPr>
        <w:t>№</w:t>
      </w:r>
      <w:r w:rsidRPr="004D5E29">
        <w:rPr>
          <w:rFonts w:ascii="Times New Roman" w:hAnsi="Times New Roman" w:cs="Times New Roman"/>
          <w:color w:val="000000" w:themeColor="text1"/>
          <w:sz w:val="24"/>
          <w:szCs w:val="24"/>
        </w:rPr>
        <w:t xml:space="preserve"> 144-ФЗ "Об оперативно-розыскной деятельности" при осуществлении антикоррупционных проверок в отношении лиц, замещающих </w:t>
      </w:r>
      <w:r w:rsidRPr="004D5E29">
        <w:rPr>
          <w:rFonts w:ascii="Times New Roman" w:hAnsi="Times New Roman" w:cs="Times New Roman"/>
          <w:color w:val="000000" w:themeColor="text1"/>
          <w:sz w:val="24"/>
          <w:szCs w:val="24"/>
        </w:rPr>
        <w:lastRenderedPageBreak/>
        <w:t xml:space="preserve">государственные должности субъектов Российской Федерации и муниципальные должности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(за исключением</w:t>
      </w:r>
      <w:proofErr w:type="gramEnd"/>
      <w:r w:rsidRPr="004D5E29">
        <w:rPr>
          <w:rFonts w:ascii="Times New Roman" w:hAnsi="Times New Roman" w:cs="Times New Roman"/>
          <w:color w:val="000000" w:themeColor="text1"/>
          <w:sz w:val="24"/>
          <w:szCs w:val="24"/>
        </w:rPr>
        <w:t xml:space="preserve">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 xml:space="preserve">в) с участием Центрального банка Российской Федерации рассмотреть вопрос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о целесообразности наделения руководителей органов субъектов Российской Федерации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w:t>
      </w:r>
      <w:proofErr w:type="gramEnd"/>
      <w:r w:rsidRPr="004D5E29">
        <w:rPr>
          <w:rFonts w:ascii="Times New Roman" w:hAnsi="Times New Roman" w:cs="Times New Roman"/>
          <w:color w:val="000000" w:themeColor="text1"/>
          <w:sz w:val="24"/>
          <w:szCs w:val="24"/>
        </w:rPr>
        <w:t xml:space="preserve"> органы, органы, осуществляющие государственную регистрацию прав на недвижимое имущество и сделок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с ним, а также операторам информационных систем, в которых осуществляется выпуск цифровых финансовых активов.</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Доклад об исполнении настоящего пункта представить до 15 ноября 2022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при реализации их полномочий в сфере противодействия коррупции.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Доклад об исполнении настоящего пункта представить до 1 ноября 2021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13. Министерству труда и социальной защиты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bookmarkStart w:id="8" w:name="P124"/>
      <w:bookmarkEnd w:id="8"/>
      <w:proofErr w:type="gramStart"/>
      <w:r w:rsidRPr="004D5E29">
        <w:rPr>
          <w:rFonts w:ascii="Times New Roman" w:hAnsi="Times New Roman" w:cs="Times New Roman"/>
          <w:color w:val="000000" w:themeColor="text1"/>
          <w:sz w:val="24"/>
          <w:szCs w:val="24"/>
        </w:rPr>
        <w:t xml:space="preserve">а) с участием Федеральной налоговой службы Российской Федерации рассмотреть вопрос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об установлении обязанности органов записи актов гражданского состояния предоставлять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rsidRPr="004D5E29">
        <w:rPr>
          <w:rFonts w:ascii="Times New Roman" w:hAnsi="Times New Roman" w:cs="Times New Roman"/>
          <w:color w:val="000000" w:themeColor="text1"/>
          <w:sz w:val="24"/>
          <w:szCs w:val="24"/>
        </w:rPr>
        <w:t xml:space="preserve"> </w:t>
      </w:r>
      <w:proofErr w:type="gramStart"/>
      <w:r w:rsidRPr="004D5E29">
        <w:rPr>
          <w:rFonts w:ascii="Times New Roman" w:hAnsi="Times New Roman" w:cs="Times New Roman"/>
          <w:color w:val="000000" w:themeColor="text1"/>
          <w:sz w:val="24"/>
          <w:szCs w:val="24"/>
        </w:rPr>
        <w:t>которых</w:t>
      </w:r>
      <w:proofErr w:type="gramEnd"/>
      <w:r w:rsidRPr="004D5E29">
        <w:rPr>
          <w:rFonts w:ascii="Times New Roman" w:hAnsi="Times New Roman" w:cs="Times New Roman"/>
          <w:color w:val="000000" w:themeColor="text1"/>
          <w:sz w:val="24"/>
          <w:szCs w:val="24"/>
        </w:rPr>
        <w:t xml:space="preserve"> направлен запрос;</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б) с участием Министерства финансов Российской Федерации рассмотреть вопрос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bookmarkStart w:id="9" w:name="P126"/>
      <w:bookmarkEnd w:id="9"/>
      <w:r w:rsidRPr="004D5E29">
        <w:rPr>
          <w:rFonts w:ascii="Times New Roman" w:hAnsi="Times New Roman" w:cs="Times New Roman"/>
          <w:color w:val="000000" w:themeColor="text1"/>
          <w:sz w:val="24"/>
          <w:szCs w:val="24"/>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 xml:space="preserve">предоставление Центральным банком Российской Федерации по запросам, направляемым ему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обязанность бюро кредитных историй предоставлять имеющуюся у них информацию </w:t>
      </w:r>
      <w:r w:rsidR="00EB2142" w:rsidRPr="004D50CF">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по запросам, направляемым им в установленном порядке в ходе осуществления антикоррупционных проверок.</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Доклад о результатах исполнения подпунктов "а" - "в" настоящего пункта представить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до 10 октября 2022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г) подготовить с участием Министерства юстиции Российской Федерации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д) разработать методические рекомендации по вопросам проведения антикоррупционных </w:t>
      </w:r>
      <w:r w:rsidRPr="004D5E29">
        <w:rPr>
          <w:rFonts w:ascii="Times New Roman" w:hAnsi="Times New Roman" w:cs="Times New Roman"/>
          <w:color w:val="000000" w:themeColor="text1"/>
          <w:sz w:val="24"/>
          <w:szCs w:val="24"/>
        </w:rPr>
        <w:lastRenderedPageBreak/>
        <w:t>проверок. Доклад о результатах исполнения настоящего подпункта представить до 30 января 2024 г.</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Title"/>
        <w:contextualSpacing/>
        <w:jc w:val="center"/>
        <w:outlineLvl w:val="1"/>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IV. Совершенствование </w:t>
      </w:r>
      <w:proofErr w:type="gramStart"/>
      <w:r w:rsidRPr="004D5E29">
        <w:rPr>
          <w:rFonts w:ascii="Times New Roman" w:hAnsi="Times New Roman" w:cs="Times New Roman"/>
          <w:color w:val="000000" w:themeColor="text1"/>
          <w:sz w:val="24"/>
          <w:szCs w:val="24"/>
        </w:rPr>
        <w:t>правового</w:t>
      </w:r>
      <w:proofErr w:type="gramEnd"/>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регулирования ответственности за несоблюдение</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антикоррупционных стандартов</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Normal"/>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а также в российских</w:t>
      </w:r>
      <w:proofErr w:type="gramEnd"/>
      <w:r w:rsidRPr="004D5E29">
        <w:rPr>
          <w:rFonts w:ascii="Times New Roman" w:hAnsi="Times New Roman" w:cs="Times New Roman"/>
          <w:color w:val="000000" w:themeColor="text1"/>
          <w:sz w:val="24"/>
          <w:szCs w:val="24"/>
        </w:rPr>
        <w:t xml:space="preserve"> </w:t>
      </w:r>
      <w:proofErr w:type="gramStart"/>
      <w:r w:rsidRPr="004D5E29">
        <w:rPr>
          <w:rFonts w:ascii="Times New Roman" w:hAnsi="Times New Roman" w:cs="Times New Roman"/>
          <w:color w:val="000000" w:themeColor="text1"/>
          <w:sz w:val="24"/>
          <w:szCs w:val="24"/>
        </w:rPr>
        <w:t>организациях</w:t>
      </w:r>
      <w:proofErr w:type="gramEnd"/>
      <w:r w:rsidRPr="004D5E29">
        <w:rPr>
          <w:rFonts w:ascii="Times New Roman" w:hAnsi="Times New Roman" w:cs="Times New Roman"/>
          <w:color w:val="000000" w:themeColor="text1"/>
          <w:sz w:val="24"/>
          <w:szCs w:val="24"/>
        </w:rPr>
        <w:t>, деятельность которых контролируется государственными корпорациями (компаниями), публично-правовыми компаниями.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15. Министерству труда и социальной защиты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а) подготовить с участием Министерства юстиции Российской Федерации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 xml:space="preserve">в) проанализировать правоприменительную практику, связанную с реализацией Федерального закона от 3 декабря 2012 г. </w:t>
      </w:r>
      <w:r>
        <w:rPr>
          <w:rFonts w:ascii="Times New Roman" w:hAnsi="Times New Roman" w:cs="Times New Roman"/>
          <w:color w:val="000000" w:themeColor="text1"/>
          <w:sz w:val="24"/>
          <w:szCs w:val="24"/>
        </w:rPr>
        <w:t>№</w:t>
      </w:r>
      <w:r w:rsidRPr="004D5E29">
        <w:rPr>
          <w:rFonts w:ascii="Times New Roman" w:hAnsi="Times New Roman" w:cs="Times New Roman"/>
          <w:color w:val="000000" w:themeColor="text1"/>
          <w:sz w:val="24"/>
          <w:szCs w:val="24"/>
        </w:rPr>
        <w:t xml:space="preserve">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rsidRPr="004D5E29">
        <w:rPr>
          <w:rFonts w:ascii="Times New Roman" w:hAnsi="Times New Roman" w:cs="Times New Roman"/>
          <w:color w:val="000000" w:themeColor="text1"/>
          <w:sz w:val="24"/>
          <w:szCs w:val="24"/>
        </w:rPr>
        <w:t xml:space="preserve"> Доклад о результатах исполнения настоящего подпункта представить до 20 апреля 2023 г.</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Title"/>
        <w:contextualSpacing/>
        <w:jc w:val="center"/>
        <w:outlineLvl w:val="1"/>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V. Применение мер </w:t>
      </w:r>
      <w:proofErr w:type="gramStart"/>
      <w:r w:rsidRPr="004D5E29">
        <w:rPr>
          <w:rFonts w:ascii="Times New Roman" w:hAnsi="Times New Roman" w:cs="Times New Roman"/>
          <w:color w:val="000000" w:themeColor="text1"/>
          <w:sz w:val="24"/>
          <w:szCs w:val="24"/>
        </w:rPr>
        <w:t>административного</w:t>
      </w:r>
      <w:proofErr w:type="gramEnd"/>
      <w:r w:rsidRPr="004D5E29">
        <w:rPr>
          <w:rFonts w:ascii="Times New Roman" w:hAnsi="Times New Roman" w:cs="Times New Roman"/>
          <w:color w:val="000000" w:themeColor="text1"/>
          <w:sz w:val="24"/>
          <w:szCs w:val="24"/>
        </w:rPr>
        <w:t>,</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уголовного и уголовно-процессуального воздействия</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и уголовного преследования</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Normal"/>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16. Рекомендовать Верховному Суду Российской Федерации обобщить судебную практику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по делам о преступлениях против интересов службы в коммерческих и иных организациях, предусмотренных главой 23 Уголовного кодекса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Доклад о результатах исполнения настоящего пункта представить до 30 декабря 2021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17. Генеральной прокуратуре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и необоснованного проведения оперативно-</w:t>
      </w:r>
      <w:proofErr w:type="spellStart"/>
      <w:r w:rsidRPr="004D5E29">
        <w:rPr>
          <w:rFonts w:ascii="Times New Roman" w:hAnsi="Times New Roman" w:cs="Times New Roman"/>
          <w:color w:val="000000" w:themeColor="text1"/>
          <w:sz w:val="24"/>
          <w:szCs w:val="24"/>
        </w:rPr>
        <w:t>разыскных</w:t>
      </w:r>
      <w:proofErr w:type="spellEnd"/>
      <w:r w:rsidRPr="004D5E29">
        <w:rPr>
          <w:rFonts w:ascii="Times New Roman" w:hAnsi="Times New Roman" w:cs="Times New Roman"/>
          <w:color w:val="000000" w:themeColor="text1"/>
          <w:sz w:val="24"/>
          <w:szCs w:val="24"/>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rsidRPr="004D5E29">
        <w:rPr>
          <w:rFonts w:ascii="Times New Roman" w:hAnsi="Times New Roman" w:cs="Times New Roman"/>
          <w:color w:val="000000" w:themeColor="text1"/>
          <w:sz w:val="24"/>
          <w:szCs w:val="24"/>
        </w:rPr>
        <w:t xml:space="preserve"> Доклад о результатах исполнения настоящего подпункта представить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до 30 сентября 2024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w:t>
      </w:r>
      <w:r w:rsidRPr="004D5E29">
        <w:rPr>
          <w:rFonts w:ascii="Times New Roman" w:hAnsi="Times New Roman" w:cs="Times New Roman"/>
          <w:color w:val="000000" w:themeColor="text1"/>
          <w:sz w:val="24"/>
          <w:szCs w:val="24"/>
        </w:rPr>
        <w:lastRenderedPageBreak/>
        <w:t>правоохранительными органами деятельности по борьбе с преступлениями коррупционной направленности;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о выявлении, раскрытии и расследовании фактов подкупа иностранных должностных лиц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rsidRPr="004D5E29">
        <w:rPr>
          <w:rFonts w:ascii="Times New Roman" w:hAnsi="Times New Roman" w:cs="Times New Roman"/>
          <w:color w:val="000000" w:themeColor="text1"/>
          <w:sz w:val="24"/>
          <w:szCs w:val="24"/>
        </w:rPr>
        <w:t xml:space="preserve"> совершенствованию правового регулирования в этой сфере. Итоговый доклад представить до 10 декабря 2024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rsidRPr="004D5E29">
        <w:rPr>
          <w:rFonts w:ascii="Times New Roman" w:hAnsi="Times New Roman" w:cs="Times New Roman"/>
          <w:color w:val="000000" w:themeColor="text1"/>
          <w:sz w:val="24"/>
          <w:szCs w:val="24"/>
        </w:rP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4D5E29">
        <w:rPr>
          <w:rFonts w:ascii="Times New Roman" w:hAnsi="Times New Roman" w:cs="Times New Roman"/>
          <w:color w:val="000000" w:themeColor="text1"/>
          <w:sz w:val="24"/>
          <w:szCs w:val="24"/>
        </w:rPr>
        <w:t>нереабилитирующим</w:t>
      </w:r>
      <w:proofErr w:type="spellEnd"/>
      <w:r w:rsidRPr="004D5E29">
        <w:rPr>
          <w:rFonts w:ascii="Times New Roman" w:hAnsi="Times New Roman" w:cs="Times New Roman"/>
          <w:color w:val="000000" w:themeColor="text1"/>
          <w:sz w:val="24"/>
          <w:szCs w:val="24"/>
        </w:rPr>
        <w:t xml:space="preserve"> основаниям.</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и Федеральной службы безопасности Российской Федерации и до 10 октября 2022 г. представить предложения:</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о внесении в статью 289 Уголовного кодекса Российской Федерации изменения, предусматривающего установление квалифицирующего признака незаконного участия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 xml:space="preserve">о внесении в части первую и четвертую статьи 204.1 и часть пятую статьи 291.1 Уголовного кодекса Российской Федерации изменений, направленных на устранение диспропорции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чем за обещание или предложение посредничества во взяточничестве.</w:t>
      </w:r>
      <w:proofErr w:type="gramEnd"/>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19. </w:t>
      </w:r>
      <w:proofErr w:type="gramStart"/>
      <w:r w:rsidRPr="004D5E29">
        <w:rPr>
          <w:rFonts w:ascii="Times New Roman" w:hAnsi="Times New Roman" w:cs="Times New Roman"/>
          <w:color w:val="000000" w:themeColor="text1"/>
          <w:sz w:val="24"/>
          <w:szCs w:val="24"/>
        </w:rP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Указом Президента Российской Федерации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от 7</w:t>
      </w:r>
      <w:proofErr w:type="gramEnd"/>
      <w:r w:rsidRPr="004D5E29">
        <w:rPr>
          <w:rFonts w:ascii="Times New Roman" w:hAnsi="Times New Roman" w:cs="Times New Roman"/>
          <w:color w:val="000000" w:themeColor="text1"/>
          <w:sz w:val="24"/>
          <w:szCs w:val="24"/>
        </w:rPr>
        <w:t xml:space="preserve"> </w:t>
      </w:r>
      <w:proofErr w:type="gramStart"/>
      <w:r w:rsidRPr="004D5E29">
        <w:rPr>
          <w:rFonts w:ascii="Times New Roman" w:hAnsi="Times New Roman" w:cs="Times New Roman"/>
          <w:color w:val="000000" w:themeColor="text1"/>
          <w:sz w:val="24"/>
          <w:szCs w:val="24"/>
        </w:rPr>
        <w:t xml:space="preserve">мая 2018 г. </w:t>
      </w:r>
      <w:r>
        <w:rPr>
          <w:rFonts w:ascii="Times New Roman" w:hAnsi="Times New Roman" w:cs="Times New Roman"/>
          <w:color w:val="000000" w:themeColor="text1"/>
          <w:sz w:val="24"/>
          <w:szCs w:val="24"/>
        </w:rPr>
        <w:t>№</w:t>
      </w:r>
      <w:r w:rsidRPr="004D5E29">
        <w:rPr>
          <w:rFonts w:ascii="Times New Roman" w:hAnsi="Times New Roman" w:cs="Times New Roman"/>
          <w:color w:val="000000" w:themeColor="text1"/>
          <w:sz w:val="24"/>
          <w:szCs w:val="24"/>
        </w:rPr>
        <w:t xml:space="preserve">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и органов местного самоуправления.</w:t>
      </w:r>
      <w:proofErr w:type="gramEnd"/>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Доклад о результатах исполнения настоящего пункта представлять ежегодно, до 15 марта. Итоговый доклад представить до 10 декабря 2024 г.</w:t>
      </w:r>
    </w:p>
    <w:p w:rsidR="004D5E29" w:rsidRPr="004D50CF" w:rsidRDefault="004D5E29" w:rsidP="004D5E29">
      <w:pPr>
        <w:pStyle w:val="ConsPlusNormal"/>
        <w:contextualSpacing/>
        <w:jc w:val="both"/>
        <w:rPr>
          <w:rFonts w:ascii="Times New Roman" w:hAnsi="Times New Roman" w:cs="Times New Roman"/>
          <w:color w:val="000000" w:themeColor="text1"/>
          <w:sz w:val="24"/>
          <w:szCs w:val="24"/>
        </w:rPr>
      </w:pPr>
    </w:p>
    <w:p w:rsidR="00EB2142" w:rsidRPr="004D50CF" w:rsidRDefault="00EB2142" w:rsidP="004D5E29">
      <w:pPr>
        <w:pStyle w:val="ConsPlusNormal"/>
        <w:contextualSpacing/>
        <w:jc w:val="both"/>
        <w:rPr>
          <w:rFonts w:ascii="Times New Roman" w:hAnsi="Times New Roman" w:cs="Times New Roman"/>
          <w:color w:val="000000" w:themeColor="text1"/>
          <w:sz w:val="24"/>
          <w:szCs w:val="24"/>
        </w:rPr>
      </w:pPr>
    </w:p>
    <w:p w:rsidR="00EB2142" w:rsidRPr="004D50CF" w:rsidRDefault="00EB2142" w:rsidP="004D5E29">
      <w:pPr>
        <w:pStyle w:val="ConsPlusNormal"/>
        <w:contextualSpacing/>
        <w:jc w:val="both"/>
        <w:rPr>
          <w:rFonts w:ascii="Times New Roman" w:hAnsi="Times New Roman" w:cs="Times New Roman"/>
          <w:color w:val="000000" w:themeColor="text1"/>
          <w:sz w:val="24"/>
          <w:szCs w:val="24"/>
        </w:rPr>
      </w:pPr>
    </w:p>
    <w:p w:rsidR="00EB2142" w:rsidRPr="004D50CF" w:rsidRDefault="00EB2142"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Title"/>
        <w:contextualSpacing/>
        <w:jc w:val="center"/>
        <w:outlineLvl w:val="1"/>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lastRenderedPageBreak/>
        <w:t xml:space="preserve">VI. Обеспечение защиты информации </w:t>
      </w:r>
      <w:proofErr w:type="gramStart"/>
      <w:r w:rsidRPr="004D5E29">
        <w:rPr>
          <w:rFonts w:ascii="Times New Roman" w:hAnsi="Times New Roman" w:cs="Times New Roman"/>
          <w:color w:val="000000" w:themeColor="text1"/>
          <w:sz w:val="24"/>
          <w:szCs w:val="24"/>
        </w:rPr>
        <w:t>ограниченного</w:t>
      </w:r>
      <w:proofErr w:type="gramEnd"/>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доступа, полученной при осуществлении деятельности</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в области противодействия коррупции</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Normal"/>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20. Правительству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б) до 20 мая 2024 г. представить предложения:</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о порядке и сроках хранения полученных или созданных при осуществлении деятельности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о порядке предоставления государственными органами, органами местного самоуправления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4D5E29">
        <w:rPr>
          <w:rFonts w:ascii="Times New Roman" w:hAnsi="Times New Roman" w:cs="Times New Roman"/>
          <w:color w:val="000000" w:themeColor="text1"/>
          <w:sz w:val="24"/>
          <w:szCs w:val="24"/>
        </w:rPr>
        <w:t>доследственной</w:t>
      </w:r>
      <w:proofErr w:type="spellEnd"/>
      <w:r w:rsidRPr="004D5E29">
        <w:rPr>
          <w:rFonts w:ascii="Times New Roman" w:hAnsi="Times New Roman" w:cs="Times New Roman"/>
          <w:color w:val="000000" w:themeColor="text1"/>
          <w:sz w:val="24"/>
          <w:szCs w:val="24"/>
        </w:rPr>
        <w:t xml:space="preserve"> проверки, расследовании уголовного дела, а также в иных случаях.</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21. </w:t>
      </w:r>
      <w:proofErr w:type="gramStart"/>
      <w:r w:rsidRPr="004D5E29">
        <w:rPr>
          <w:rFonts w:ascii="Times New Roman" w:hAnsi="Times New Roman" w:cs="Times New Roman"/>
          <w:color w:val="000000" w:themeColor="text1"/>
          <w:sz w:val="24"/>
          <w:szCs w:val="24"/>
        </w:rP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Title"/>
        <w:contextualSpacing/>
        <w:jc w:val="center"/>
        <w:outlineLvl w:val="1"/>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VII. Совершенствование правового регулирования в части,</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касающейся</w:t>
      </w:r>
      <w:proofErr w:type="gramEnd"/>
      <w:r w:rsidRPr="004D5E29">
        <w:rPr>
          <w:rFonts w:ascii="Times New Roman" w:hAnsi="Times New Roman" w:cs="Times New Roman"/>
          <w:color w:val="000000" w:themeColor="text1"/>
          <w:sz w:val="24"/>
          <w:szCs w:val="24"/>
        </w:rPr>
        <w:t xml:space="preserve"> ограничений, налагаемых на граждан после</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их увольнения с государственной (муниципальной) службы</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Normal"/>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22. Правительству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на лиц, замещавших государственные должности;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"О противодействии коррупции".</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Title"/>
        <w:contextualSpacing/>
        <w:jc w:val="center"/>
        <w:outlineLvl w:val="1"/>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VIII. Реализация мер по противодействию коррупции</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в организациях, осуществляющих деятельность в частном</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секторе</w:t>
      </w:r>
      <w:proofErr w:type="gramEnd"/>
      <w:r w:rsidRPr="004D5E29">
        <w:rPr>
          <w:rFonts w:ascii="Times New Roman" w:hAnsi="Times New Roman" w:cs="Times New Roman"/>
          <w:color w:val="000000" w:themeColor="text1"/>
          <w:sz w:val="24"/>
          <w:szCs w:val="24"/>
        </w:rPr>
        <w:t xml:space="preserve"> экономики</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Normal"/>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Доклад о результатах исполнения настоящего пункта представить до 30 мая 2023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24. Рекомендовать Торгово-промышленной палате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lastRenderedPageBreak/>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и предпринимателей", "ОПОРА РОССИИ", "Деловая Россия" и иных заинтересованных организаций:</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до 20 июня 2022 г. представить обзор лучших практик в области противодействия коррупции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в организациях, осуществляющих деятельность в частном секторе экономики.</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Title"/>
        <w:contextualSpacing/>
        <w:jc w:val="center"/>
        <w:outlineLvl w:val="1"/>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IX. Совершенствование правовых и организационных основ</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противодействия коррупции в субъектах Российской Федерации</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Normal"/>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25. Правительству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по противодействию коррупции в субъекте Российской Федерации и Типового положения об</w:t>
      </w:r>
      <w:proofErr w:type="gramEnd"/>
      <w:r w:rsidRPr="004D5E29">
        <w:rPr>
          <w:rFonts w:ascii="Times New Roman" w:hAnsi="Times New Roman" w:cs="Times New Roman"/>
          <w:color w:val="000000" w:themeColor="text1"/>
          <w:sz w:val="24"/>
          <w:szCs w:val="24"/>
        </w:rPr>
        <w:t xml:space="preserve"> </w:t>
      </w:r>
      <w:proofErr w:type="gramStart"/>
      <w:r w:rsidRPr="004D5E29">
        <w:rPr>
          <w:rFonts w:ascii="Times New Roman" w:hAnsi="Times New Roman" w:cs="Times New Roman"/>
          <w:color w:val="000000" w:themeColor="text1"/>
          <w:sz w:val="24"/>
          <w:szCs w:val="24"/>
        </w:rPr>
        <w:t>органе</w:t>
      </w:r>
      <w:proofErr w:type="gramEnd"/>
      <w:r w:rsidRPr="004D5E29">
        <w:rPr>
          <w:rFonts w:ascii="Times New Roman" w:hAnsi="Times New Roman" w:cs="Times New Roman"/>
          <w:color w:val="000000" w:themeColor="text1"/>
          <w:sz w:val="24"/>
          <w:szCs w:val="24"/>
        </w:rP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w:t>
      </w:r>
      <w:r>
        <w:rPr>
          <w:rFonts w:ascii="Times New Roman" w:hAnsi="Times New Roman" w:cs="Times New Roman"/>
          <w:color w:val="000000" w:themeColor="text1"/>
          <w:sz w:val="24"/>
          <w:szCs w:val="24"/>
        </w:rPr>
        <w:t>№</w:t>
      </w:r>
      <w:r w:rsidRPr="004D5E29">
        <w:rPr>
          <w:rFonts w:ascii="Times New Roman" w:hAnsi="Times New Roman" w:cs="Times New Roman"/>
          <w:color w:val="000000" w:themeColor="text1"/>
          <w:sz w:val="24"/>
          <w:szCs w:val="24"/>
        </w:rPr>
        <w:t xml:space="preserve"> 364 "О мерах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по совершенствованию организации деятельности в области противодействия коррупции". Доклад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о результатах исполнения настоящего подпункта представить до 1 июля 2023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 xml:space="preserve">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rsidRPr="004D5E29">
        <w:rPr>
          <w:rFonts w:ascii="Times New Roman" w:hAnsi="Times New Roman" w:cs="Times New Roman"/>
          <w:color w:val="000000" w:themeColor="text1"/>
          <w:sz w:val="24"/>
          <w:szCs w:val="24"/>
        </w:rPr>
        <w:t xml:space="preserve"> </w:t>
      </w:r>
      <w:proofErr w:type="gramStart"/>
      <w:r w:rsidRPr="004D5E29">
        <w:rPr>
          <w:rFonts w:ascii="Times New Roman" w:hAnsi="Times New Roman" w:cs="Times New Roman"/>
          <w:color w:val="000000" w:themeColor="text1"/>
          <w:sz w:val="24"/>
          <w:szCs w:val="24"/>
        </w:rPr>
        <w:t>правонарушениях</w:t>
      </w:r>
      <w:proofErr w:type="gramEnd"/>
      <w:r w:rsidRPr="004D5E29">
        <w:rPr>
          <w:rFonts w:ascii="Times New Roman" w:hAnsi="Times New Roman" w:cs="Times New Roman"/>
          <w:color w:val="000000" w:themeColor="text1"/>
          <w:sz w:val="24"/>
          <w:szCs w:val="24"/>
        </w:rPr>
        <w:t xml:space="preserve"> и коррупционных рисках,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а также при необходимости представить предложения по совершенствованию правового регулирования в этой сфере.</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26. Полномочным представителям Президента Российской Федерации в федеральных округах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Доклад о результатах исполнения настоящего пункта представить до 10 декабря 2024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Доклад о результатах исполнения настоящего пункта представлять ежегодно, до 1 марта.</w:t>
      </w:r>
    </w:p>
    <w:p w:rsidR="004D5E29" w:rsidRPr="004D50CF" w:rsidRDefault="004D5E29" w:rsidP="004D5E29">
      <w:pPr>
        <w:pStyle w:val="ConsPlusNormal"/>
        <w:contextualSpacing/>
        <w:jc w:val="both"/>
        <w:rPr>
          <w:rFonts w:ascii="Times New Roman" w:hAnsi="Times New Roman" w:cs="Times New Roman"/>
          <w:color w:val="000000" w:themeColor="text1"/>
          <w:sz w:val="24"/>
          <w:szCs w:val="24"/>
        </w:rPr>
      </w:pPr>
    </w:p>
    <w:p w:rsidR="00EB2142" w:rsidRPr="004D50CF" w:rsidRDefault="00EB2142" w:rsidP="004D5E29">
      <w:pPr>
        <w:pStyle w:val="ConsPlusNormal"/>
        <w:contextualSpacing/>
        <w:jc w:val="both"/>
        <w:rPr>
          <w:rFonts w:ascii="Times New Roman" w:hAnsi="Times New Roman" w:cs="Times New Roman"/>
          <w:color w:val="000000" w:themeColor="text1"/>
          <w:sz w:val="24"/>
          <w:szCs w:val="24"/>
        </w:rPr>
      </w:pPr>
    </w:p>
    <w:p w:rsidR="00EB2142" w:rsidRPr="004D50CF" w:rsidRDefault="00EB2142" w:rsidP="004D5E29">
      <w:pPr>
        <w:pStyle w:val="ConsPlusNormal"/>
        <w:contextualSpacing/>
        <w:jc w:val="both"/>
        <w:rPr>
          <w:rFonts w:ascii="Times New Roman" w:hAnsi="Times New Roman" w:cs="Times New Roman"/>
          <w:color w:val="000000" w:themeColor="text1"/>
          <w:sz w:val="24"/>
          <w:szCs w:val="24"/>
        </w:rPr>
      </w:pPr>
    </w:p>
    <w:p w:rsidR="00EB2142" w:rsidRPr="004D50CF" w:rsidRDefault="00EB2142" w:rsidP="004D5E29">
      <w:pPr>
        <w:pStyle w:val="ConsPlusNormal"/>
        <w:contextualSpacing/>
        <w:jc w:val="both"/>
        <w:rPr>
          <w:rFonts w:ascii="Times New Roman" w:hAnsi="Times New Roman" w:cs="Times New Roman"/>
          <w:color w:val="000000" w:themeColor="text1"/>
          <w:sz w:val="24"/>
          <w:szCs w:val="24"/>
        </w:rPr>
      </w:pPr>
    </w:p>
    <w:p w:rsidR="00EB2142" w:rsidRPr="004D50CF" w:rsidRDefault="00EB2142" w:rsidP="004D5E29">
      <w:pPr>
        <w:pStyle w:val="ConsPlusNormal"/>
        <w:contextualSpacing/>
        <w:jc w:val="both"/>
        <w:rPr>
          <w:rFonts w:ascii="Times New Roman" w:hAnsi="Times New Roman" w:cs="Times New Roman"/>
          <w:color w:val="000000" w:themeColor="text1"/>
          <w:sz w:val="24"/>
          <w:szCs w:val="24"/>
        </w:rPr>
      </w:pPr>
    </w:p>
    <w:p w:rsidR="00EB2142" w:rsidRPr="004D50CF" w:rsidRDefault="00EB2142"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Title"/>
        <w:contextualSpacing/>
        <w:jc w:val="center"/>
        <w:outlineLvl w:val="1"/>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lastRenderedPageBreak/>
        <w:t>X. Совершенствование мер по противодействию</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коррупции при осуществлении закупок товаров, работ,</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услуг для обеспечения государственных и муниципальных нужд,</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закупок, осуществляемых отдельными видами юридических лиц,</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а также при распоряжении </w:t>
      </w:r>
      <w:proofErr w:type="gramStart"/>
      <w:r w:rsidRPr="004D5E29">
        <w:rPr>
          <w:rFonts w:ascii="Times New Roman" w:hAnsi="Times New Roman" w:cs="Times New Roman"/>
          <w:color w:val="000000" w:themeColor="text1"/>
          <w:sz w:val="24"/>
          <w:szCs w:val="24"/>
        </w:rPr>
        <w:t>государственным</w:t>
      </w:r>
      <w:proofErr w:type="gramEnd"/>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и муниципальным имуществом</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Normal"/>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28. Правительству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rsidRPr="004D5E29">
        <w:rPr>
          <w:rFonts w:ascii="Times New Roman" w:hAnsi="Times New Roman" w:cs="Times New Roman"/>
          <w:color w:val="000000" w:themeColor="text1"/>
          <w:sz w:val="24"/>
          <w:szCs w:val="24"/>
        </w:rPr>
        <w:t xml:space="preserve"> к нарушению требований законодательства о противодействии коррупции;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в осуществлении закупок товаров, работ, услуг, сведений о гражданах и юридических лицах,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в отношении которых у них может возникнуть личная заинтересованность при исполнении должностных обязанностей;</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rsidRPr="004D5E29">
        <w:rPr>
          <w:rFonts w:ascii="Times New Roman" w:hAnsi="Times New Roman" w:cs="Times New Roman"/>
          <w:color w:val="000000" w:themeColor="text1"/>
          <w:sz w:val="24"/>
          <w:szCs w:val="24"/>
        </w:rP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в государственную (муниципальную) собственность.</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29. </w:t>
      </w:r>
      <w:proofErr w:type="gramStart"/>
      <w:r w:rsidRPr="004D5E29">
        <w:rPr>
          <w:rFonts w:ascii="Times New Roman" w:hAnsi="Times New Roman" w:cs="Times New Roman"/>
          <w:color w:val="000000" w:themeColor="text1"/>
          <w:sz w:val="24"/>
          <w:szCs w:val="24"/>
        </w:rPr>
        <w:t xml:space="preserve">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и муниципальных нужд и в</w:t>
      </w:r>
      <w:proofErr w:type="gramEnd"/>
      <w:r w:rsidRPr="004D5E29">
        <w:rPr>
          <w:rFonts w:ascii="Times New Roman" w:hAnsi="Times New Roman" w:cs="Times New Roman"/>
          <w:color w:val="000000" w:themeColor="text1"/>
          <w:sz w:val="24"/>
          <w:szCs w:val="24"/>
        </w:rPr>
        <w:t xml:space="preserve"> сфере закупок товаров, работ, услуг отдельными видами юридических лиц.</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Доклад о результатах исполнения настоящего пункта представлять ежегодно, до 15 апреля.</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Title"/>
        <w:contextualSpacing/>
        <w:jc w:val="center"/>
        <w:outlineLvl w:val="1"/>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XI. Реализация мер по повышению эффективности</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антикоррупционной экспертизы нормативных правовых актов</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и проектов нормативных правовых актов</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Normal"/>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30. Генеральной прокуратуре Российской Федерации осуществлять:</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а) мониторинг деятельности федеральных государственных органов и организаций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по проведению антикоррупционной экспертизы нормативных правовых актов;</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б) обобщение результатов работы органов прокуратуры по проведению антикоррупционной </w:t>
      </w:r>
      <w:proofErr w:type="gramStart"/>
      <w:r w:rsidRPr="004D5E29">
        <w:rPr>
          <w:rFonts w:ascii="Times New Roman" w:hAnsi="Times New Roman" w:cs="Times New Roman"/>
          <w:color w:val="000000" w:themeColor="text1"/>
          <w:sz w:val="24"/>
          <w:szCs w:val="24"/>
        </w:rPr>
        <w:t>экспертизы нормативных правовых актов органов государственной власти субъектов Российской Федерации</w:t>
      </w:r>
      <w:proofErr w:type="gramEnd"/>
      <w:r w:rsidRPr="004D5E29">
        <w:rPr>
          <w:rFonts w:ascii="Times New Roman" w:hAnsi="Times New Roman" w:cs="Times New Roman"/>
          <w:color w:val="000000" w:themeColor="text1"/>
          <w:sz w:val="24"/>
          <w:szCs w:val="24"/>
        </w:rP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Доклад о результатах исполнения настоящего пункта представлять в президиум Совета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при Президенте Российской Федерации по противодействию коррупции ежегодно, до 1 августа.</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31. Министерству юстиции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bookmarkStart w:id="10" w:name="P231"/>
      <w:bookmarkEnd w:id="10"/>
      <w:proofErr w:type="gramStart"/>
      <w:r w:rsidRPr="004D5E29">
        <w:rPr>
          <w:rFonts w:ascii="Times New Roman" w:hAnsi="Times New Roman" w:cs="Times New Roman"/>
          <w:color w:val="000000" w:themeColor="text1"/>
          <w:sz w:val="24"/>
          <w:szCs w:val="24"/>
        </w:rPr>
        <w:t xml:space="preserve">а) до 20 мая 2022 г. представить предложения о возможности установления обязанности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lastRenderedPageBreak/>
        <w:t>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bookmarkStart w:id="11" w:name="P232"/>
      <w:bookmarkEnd w:id="11"/>
      <w:r w:rsidRPr="004D5E29">
        <w:rPr>
          <w:rFonts w:ascii="Times New Roman" w:hAnsi="Times New Roman" w:cs="Times New Roman"/>
          <w:color w:val="000000" w:themeColor="text1"/>
          <w:sz w:val="24"/>
          <w:szCs w:val="24"/>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bookmarkStart w:id="12" w:name="P233"/>
      <w:bookmarkEnd w:id="12"/>
      <w:r w:rsidRPr="004D5E29">
        <w:rPr>
          <w:rFonts w:ascii="Times New Roman" w:hAnsi="Times New Roman" w:cs="Times New Roman"/>
          <w:color w:val="000000" w:themeColor="text1"/>
          <w:sz w:val="24"/>
          <w:szCs w:val="24"/>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Доклад о результатах исполнения подпунктов "б" и "в" настоящего пункта представить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до 5 декабря 2024 г.</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Title"/>
        <w:contextualSpacing/>
        <w:jc w:val="center"/>
        <w:outlineLvl w:val="1"/>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XII. Повышение эффективности </w:t>
      </w:r>
      <w:proofErr w:type="gramStart"/>
      <w:r w:rsidRPr="004D5E29">
        <w:rPr>
          <w:rFonts w:ascii="Times New Roman" w:hAnsi="Times New Roman" w:cs="Times New Roman"/>
          <w:color w:val="000000" w:themeColor="text1"/>
          <w:sz w:val="24"/>
          <w:szCs w:val="24"/>
        </w:rPr>
        <w:t>образовательных</w:t>
      </w:r>
      <w:proofErr w:type="gramEnd"/>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и иных мероприятий, направленных на </w:t>
      </w:r>
      <w:proofErr w:type="gramStart"/>
      <w:r w:rsidRPr="004D5E29">
        <w:rPr>
          <w:rFonts w:ascii="Times New Roman" w:hAnsi="Times New Roman" w:cs="Times New Roman"/>
          <w:color w:val="000000" w:themeColor="text1"/>
          <w:sz w:val="24"/>
          <w:szCs w:val="24"/>
        </w:rPr>
        <w:t>антикоррупционное</w:t>
      </w:r>
      <w:proofErr w:type="gramEnd"/>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просвещение и популяризацию в обществе</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антикоррупционных стандартов</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Normal"/>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по профилактике коррупционных и иных правонарушений.</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34. Министерству труда и социальной защиты Российской Федерации с участием заинтересованных государственных органов:</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б) подготовить методические рекомендации по вопросам организации и проведения работы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35. Министерству просвещения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w:t>
      </w:r>
      <w:r w:rsidRPr="004D5E29">
        <w:rPr>
          <w:rFonts w:ascii="Times New Roman" w:hAnsi="Times New Roman" w:cs="Times New Roman"/>
          <w:color w:val="000000" w:themeColor="text1"/>
          <w:sz w:val="24"/>
          <w:szCs w:val="24"/>
        </w:rPr>
        <w:lastRenderedPageBreak/>
        <w:t>поведения.</w:t>
      </w:r>
      <w:proofErr w:type="gramEnd"/>
      <w:r w:rsidRPr="004D5E29">
        <w:rPr>
          <w:rFonts w:ascii="Times New Roman" w:hAnsi="Times New Roman" w:cs="Times New Roman"/>
          <w:color w:val="000000" w:themeColor="text1"/>
          <w:sz w:val="24"/>
          <w:szCs w:val="24"/>
        </w:rPr>
        <w:t xml:space="preserve"> Доклад о результатах исполнения настоящего подпункта представить до 15 июня 2022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rsidRPr="004D5E29">
        <w:rPr>
          <w:rFonts w:ascii="Times New Roman" w:hAnsi="Times New Roman" w:cs="Times New Roman"/>
          <w:color w:val="000000" w:themeColor="text1"/>
          <w:sz w:val="24"/>
          <w:szCs w:val="24"/>
        </w:rPr>
        <w:t xml:space="preserve"> Доклад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о результатах исполнения настоящего подпункта представить до 15 мая 2024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36. Министерству науки и высшего образования Российской Федерации с участием заинтересованных государственных органов и организаций:</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б) организовать проведение научно-практической конференции работников образовательных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г) с участием Министерства просвещения Российской Федерации обеспечить утверждение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и реализацию программы по антикоррупционному просвещению населения на 2021 - 2024 годы, </w:t>
      </w:r>
      <w:proofErr w:type="gramStart"/>
      <w:r w:rsidRPr="004D5E29">
        <w:rPr>
          <w:rFonts w:ascii="Times New Roman" w:hAnsi="Times New Roman" w:cs="Times New Roman"/>
          <w:color w:val="000000" w:themeColor="text1"/>
          <w:sz w:val="24"/>
          <w:szCs w:val="24"/>
        </w:rPr>
        <w:t>предусмотрев</w:t>
      </w:r>
      <w:proofErr w:type="gramEnd"/>
      <w:r w:rsidRPr="004D5E29">
        <w:rPr>
          <w:rFonts w:ascii="Times New Roman" w:hAnsi="Times New Roman" w:cs="Times New Roman"/>
          <w:color w:val="000000" w:themeColor="text1"/>
          <w:sz w:val="24"/>
          <w:szCs w:val="24"/>
        </w:rPr>
        <w:t xml:space="preserve"> в том числе проведение соответствующих мероприятий для обучающихся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37. </w:t>
      </w:r>
      <w:proofErr w:type="gramStart"/>
      <w:r w:rsidRPr="004D5E29">
        <w:rPr>
          <w:rFonts w:ascii="Times New Roman" w:hAnsi="Times New Roman" w:cs="Times New Roman"/>
          <w:color w:val="000000" w:themeColor="text1"/>
          <w:sz w:val="24"/>
          <w:szCs w:val="24"/>
        </w:rPr>
        <w:t xml:space="preserve">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для выполнения задач, поставленных перед федеральными государственными органами,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и участвующих в осуществлении внешнеэкономической деятельности, рассмотреть вопрос </w:t>
      </w:r>
      <w:r w:rsidR="00EB2142" w:rsidRPr="00EB2142">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rsidRPr="004D5E29">
        <w:rPr>
          <w:rFonts w:ascii="Times New Roman" w:hAnsi="Times New Roman" w:cs="Times New Roman"/>
          <w:color w:val="000000" w:themeColor="text1"/>
          <w:sz w:val="24"/>
          <w:szCs w:val="24"/>
        </w:rPr>
        <w:t xml:space="preserve"> предложения по организации указанных мероприятий.</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Доклад о результатах исполнения настоящего пункта представить до 25 ноября 2021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38. Федеральному казначейству организовать проведение Всероссийского антикоррупционного форума финансово-экономических органов.</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Доклад о результатах исполнения настоящего пункта представить до 15 августа 2023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39. </w:t>
      </w:r>
      <w:proofErr w:type="gramStart"/>
      <w:r w:rsidRPr="004D5E29">
        <w:rPr>
          <w:rFonts w:ascii="Times New Roman" w:hAnsi="Times New Roman" w:cs="Times New Roman"/>
          <w:color w:val="000000" w:themeColor="text1"/>
          <w:sz w:val="24"/>
          <w:szCs w:val="24"/>
        </w:rP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по профессиональному развитию в области противодействия коррупции, в том числе их </w:t>
      </w:r>
      <w:proofErr w:type="gramStart"/>
      <w:r w:rsidRPr="004D5E29">
        <w:rPr>
          <w:rFonts w:ascii="Times New Roman" w:hAnsi="Times New Roman" w:cs="Times New Roman"/>
          <w:color w:val="000000" w:themeColor="text1"/>
          <w:sz w:val="24"/>
          <w:szCs w:val="24"/>
        </w:rPr>
        <w:t>обучение</w:t>
      </w:r>
      <w:proofErr w:type="gramEnd"/>
      <w:r w:rsidRPr="004D5E29">
        <w:rPr>
          <w:rFonts w:ascii="Times New Roman" w:hAnsi="Times New Roman" w:cs="Times New Roman"/>
          <w:color w:val="000000" w:themeColor="text1"/>
          <w:sz w:val="24"/>
          <w:szCs w:val="24"/>
        </w:rPr>
        <w:t xml:space="preserve">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по дополнительным профессиональным программам в области противодействия коррупции;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б) участие лиц, впервые поступивших на государственную (муниципальную) службу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w:t>
      </w:r>
      <w:r w:rsidR="00B87C76" w:rsidRPr="004D50CF">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в области противодействия коррупции, в том числе их </w:t>
      </w:r>
      <w:proofErr w:type="gramStart"/>
      <w:r w:rsidRPr="004D5E29">
        <w:rPr>
          <w:rFonts w:ascii="Times New Roman" w:hAnsi="Times New Roman" w:cs="Times New Roman"/>
          <w:color w:val="000000" w:themeColor="text1"/>
          <w:sz w:val="24"/>
          <w:szCs w:val="24"/>
        </w:rPr>
        <w:t>обучение</w:t>
      </w:r>
      <w:proofErr w:type="gramEnd"/>
      <w:r w:rsidRPr="004D5E29">
        <w:rPr>
          <w:rFonts w:ascii="Times New Roman" w:hAnsi="Times New Roman" w:cs="Times New Roman"/>
          <w:color w:val="000000" w:themeColor="text1"/>
          <w:sz w:val="24"/>
          <w:szCs w:val="24"/>
        </w:rPr>
        <w:t xml:space="preserve"> по дополнительным профессиональным программам в области противодействия коррупции.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Доклад о результатах исполнения настоящего пункта представлять ежегодно, до 1 февраля,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lastRenderedPageBreak/>
        <w:t>в Министерство труда и социальной защиты Российской Федерации для подготовки сводного доклада.</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по совершенствованию работы в этой сфере представить до 10 декабря 2024 г.</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Title"/>
        <w:contextualSpacing/>
        <w:jc w:val="center"/>
        <w:outlineLvl w:val="1"/>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XIII. Применение дополнительных мер по расширению</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участия граждан и институтов гражданского общества</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в реализации государственной политики в области</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противодействия коррупции</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Normal"/>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и организаций по фактам коррупции и принятые по таким обращениям меры реагирования,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при необходимости представить предложения по совершенствованию правового регулирования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в этой сфере.</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Доклад о результатах исполнения настоящего пункта представить до 15 декабря 2023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bookmarkStart w:id="13" w:name="P276"/>
      <w:bookmarkEnd w:id="13"/>
      <w:r w:rsidRPr="004D5E29">
        <w:rPr>
          <w:rFonts w:ascii="Times New Roman" w:hAnsi="Times New Roman" w:cs="Times New Roman"/>
          <w:color w:val="000000" w:themeColor="text1"/>
          <w:sz w:val="24"/>
          <w:szCs w:val="24"/>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bookmarkStart w:id="14" w:name="P277"/>
      <w:bookmarkEnd w:id="14"/>
      <w:r w:rsidRPr="004D5E29">
        <w:rPr>
          <w:rFonts w:ascii="Times New Roman" w:hAnsi="Times New Roman" w:cs="Times New Roman"/>
          <w:color w:val="000000" w:themeColor="text1"/>
          <w:sz w:val="24"/>
          <w:szCs w:val="24"/>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Доклад о результатах исполнения подпунктов "а" и "б" настоящего пункта представить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до 20 мая 2023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до 1 февраля 2024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42. Рекомендовать руководителям федеральных органов исполнительной власти обеспечить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(с соблюдением условий, предусмотренных законодательством Российской Федерации,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Доклад о результатах исполнения настоящего пункта представить до 1 апреля 2024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 xml:space="preserve">а) расширить практику включения в составы комиссий по координации работы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rsidRPr="004D5E29">
        <w:rPr>
          <w:rFonts w:ascii="Times New Roman" w:hAnsi="Times New Roman" w:cs="Times New Roman"/>
          <w:color w:val="000000" w:themeColor="text1"/>
          <w:sz w:val="24"/>
          <w:szCs w:val="24"/>
        </w:rPr>
        <w:t xml:space="preserve"> Доклад о результатах исполнения настоящего подпункта представить до 20 сентября 2023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w:t>
      </w:r>
      <w:r w:rsidRPr="004D5E29">
        <w:rPr>
          <w:rFonts w:ascii="Times New Roman" w:hAnsi="Times New Roman" w:cs="Times New Roman"/>
          <w:color w:val="000000" w:themeColor="text1"/>
          <w:sz w:val="24"/>
          <w:szCs w:val="24"/>
        </w:rPr>
        <w:lastRenderedPageBreak/>
        <w:t xml:space="preserve">организациям, осуществляющим в соответствии с учредительными документами деятельность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в области противодействия коррупции, и определить приоритетные для оказания поддержки направления деятельности</w:t>
      </w:r>
      <w:proofErr w:type="gramEnd"/>
      <w:r w:rsidRPr="004D5E29">
        <w:rPr>
          <w:rFonts w:ascii="Times New Roman" w:hAnsi="Times New Roman" w:cs="Times New Roman"/>
          <w:color w:val="000000" w:themeColor="text1"/>
          <w:sz w:val="24"/>
          <w:szCs w:val="24"/>
        </w:rP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до 25 апреля 2024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44. Рекомендовать Общероссийской общественной организации "Ассоциация юристов России":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б) обеспечить во взаимодействии с образовательными и научными организациями проведение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в субъектах Российской Федерации регулярных публичных лекций по антикоррупционной тематике;</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в) обеспечить создание и распространение в сети "Интернет" контента, направленного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на популяризацию в обществе антикоррупционных стандартов.</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Доклад о результатах исполнения настоящего пункта представить до 1 ноября 2024 г.</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Title"/>
        <w:contextualSpacing/>
        <w:jc w:val="center"/>
        <w:outlineLvl w:val="1"/>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XIV. Повышение эффективности международного сотрудничества</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Российской Федерации в области противодействия коррупции.</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Укрепление международного авторитета России</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Normal"/>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45. Генеральной прокуратуре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rsidRPr="004D5E29">
        <w:rPr>
          <w:rFonts w:ascii="Times New Roman" w:hAnsi="Times New Roman" w:cs="Times New Roman"/>
          <w:color w:val="000000" w:themeColor="text1"/>
          <w:sz w:val="24"/>
          <w:szCs w:val="24"/>
        </w:rPr>
        <w:t>рств пр</w:t>
      </w:r>
      <w:proofErr w:type="gramEnd"/>
      <w:r w:rsidRPr="004D5E29">
        <w:rPr>
          <w:rFonts w:ascii="Times New Roman" w:hAnsi="Times New Roman" w:cs="Times New Roman"/>
          <w:color w:val="000000" w:themeColor="text1"/>
          <w:sz w:val="24"/>
          <w:szCs w:val="24"/>
        </w:rPr>
        <w:t xml:space="preserve">отив коррупции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и функционировании обзорного механизма Конвенции ООН против коррупции;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Доклад о результатах исполнения настоящего пункта представлять ежегодно, до 1 марта.</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46. </w:t>
      </w:r>
      <w:proofErr w:type="gramStart"/>
      <w:r w:rsidRPr="004D5E29">
        <w:rPr>
          <w:rFonts w:ascii="Times New Roman" w:hAnsi="Times New Roman" w:cs="Times New Roman"/>
          <w:color w:val="000000" w:themeColor="text1"/>
          <w:sz w:val="24"/>
          <w:szCs w:val="24"/>
        </w:rP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sidRPr="004D5E29">
        <w:rPr>
          <w:rFonts w:ascii="Times New Roman" w:hAnsi="Times New Roman" w:cs="Times New Roman"/>
          <w:color w:val="000000" w:themeColor="text1"/>
          <w:sz w:val="24"/>
          <w:szCs w:val="24"/>
        </w:rPr>
        <w:t>транспарентности</w:t>
      </w:r>
      <w:proofErr w:type="spellEnd"/>
      <w:r w:rsidRPr="004D5E29">
        <w:rPr>
          <w:rFonts w:ascii="Times New Roman" w:hAnsi="Times New Roman" w:cs="Times New Roman"/>
          <w:color w:val="000000" w:themeColor="text1"/>
          <w:sz w:val="24"/>
          <w:szCs w:val="24"/>
        </w:rPr>
        <w:t xml:space="preserve">, рабочей группы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Доклад о результатах исполнения настоящего пункта представлять ежегодно, до 1 марта.</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Доклад о результатах исполнения настоящего пункта представлять ежегодно, до 1 марта.</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48. </w:t>
      </w:r>
      <w:proofErr w:type="gramStart"/>
      <w:r w:rsidRPr="004D5E29">
        <w:rPr>
          <w:rFonts w:ascii="Times New Roman" w:hAnsi="Times New Roman" w:cs="Times New Roman"/>
          <w:color w:val="000000" w:themeColor="text1"/>
          <w:sz w:val="24"/>
          <w:szCs w:val="24"/>
        </w:rP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Доклад о результатах исполнения настоящего пункта представлять ежегодно, до 1 марта.</w:t>
      </w:r>
    </w:p>
    <w:p w:rsidR="004D5E29" w:rsidRPr="004D50CF" w:rsidRDefault="004D5E29" w:rsidP="004D5E29">
      <w:pPr>
        <w:pStyle w:val="ConsPlusNormal"/>
        <w:contextualSpacing/>
        <w:jc w:val="both"/>
        <w:rPr>
          <w:rFonts w:ascii="Times New Roman" w:hAnsi="Times New Roman" w:cs="Times New Roman"/>
          <w:color w:val="000000" w:themeColor="text1"/>
          <w:sz w:val="24"/>
          <w:szCs w:val="24"/>
        </w:rPr>
      </w:pPr>
    </w:p>
    <w:p w:rsidR="00B87C76" w:rsidRPr="004D50CF" w:rsidRDefault="00B87C76" w:rsidP="004D5E29">
      <w:pPr>
        <w:pStyle w:val="ConsPlusNormal"/>
        <w:contextualSpacing/>
        <w:jc w:val="both"/>
        <w:rPr>
          <w:rFonts w:ascii="Times New Roman" w:hAnsi="Times New Roman" w:cs="Times New Roman"/>
          <w:color w:val="000000" w:themeColor="text1"/>
          <w:sz w:val="24"/>
          <w:szCs w:val="24"/>
        </w:rPr>
      </w:pPr>
    </w:p>
    <w:p w:rsidR="00B87C76" w:rsidRPr="004D50CF" w:rsidRDefault="00B87C76" w:rsidP="004D5E29">
      <w:pPr>
        <w:pStyle w:val="ConsPlusNormal"/>
        <w:contextualSpacing/>
        <w:jc w:val="both"/>
        <w:rPr>
          <w:rFonts w:ascii="Times New Roman" w:hAnsi="Times New Roman" w:cs="Times New Roman"/>
          <w:color w:val="000000" w:themeColor="text1"/>
          <w:sz w:val="24"/>
          <w:szCs w:val="24"/>
        </w:rPr>
      </w:pPr>
    </w:p>
    <w:p w:rsidR="00B87C76" w:rsidRPr="004D50CF" w:rsidRDefault="00B87C76"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Title"/>
        <w:contextualSpacing/>
        <w:jc w:val="center"/>
        <w:outlineLvl w:val="1"/>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lastRenderedPageBreak/>
        <w:t>XV. Реализация мер по систематизации</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и актуализации нормативно-правовой базы в области</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противодействия коррупции</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Normal"/>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49. </w:t>
      </w:r>
      <w:proofErr w:type="gramStart"/>
      <w:r w:rsidRPr="004D5E29">
        <w:rPr>
          <w:rFonts w:ascii="Times New Roman" w:hAnsi="Times New Roman" w:cs="Times New Roman"/>
          <w:color w:val="000000" w:themeColor="text1"/>
          <w:sz w:val="24"/>
          <w:szCs w:val="24"/>
        </w:rPr>
        <w:t xml:space="preserve">Министерству юстиции Российской Федерации с участием Министерства труда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и социальной защиты Российской Федерации осуществлять на постоянной основе работу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rsidRPr="004D5E29">
        <w:rPr>
          <w:rFonts w:ascii="Times New Roman" w:hAnsi="Times New Roman" w:cs="Times New Roman"/>
          <w:color w:val="000000" w:themeColor="text1"/>
          <w:sz w:val="24"/>
          <w:szCs w:val="24"/>
        </w:rPr>
        <w:t xml:space="preserve"> устаревших норм, содержащихся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в нормативных правовых актах Российской Федерации о противодействии коррупции.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Доклад о результатах исполнения настоящего пункта представлять ежегодно, до 1 апреля. Итоговый доклад представить до 20 декабря 2024 г.</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Title"/>
        <w:contextualSpacing/>
        <w:jc w:val="center"/>
        <w:outlineLvl w:val="1"/>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XVI. Применение цифровых технологий в целях противодействия</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коррупции и разработка мер по противодействию новым формам</w:t>
      </w:r>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t>проявления коррупции, связанным с использованием</w:t>
      </w:r>
      <w:proofErr w:type="gramEnd"/>
    </w:p>
    <w:p w:rsidR="004D5E29" w:rsidRPr="004D5E29" w:rsidRDefault="004D5E29" w:rsidP="004D5E29">
      <w:pPr>
        <w:pStyle w:val="ConsPlusTitle"/>
        <w:contextualSpacing/>
        <w:jc w:val="center"/>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цифровых технологий</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Normal"/>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50. </w:t>
      </w:r>
      <w:proofErr w:type="gramStart"/>
      <w:r w:rsidRPr="004D5E29">
        <w:rPr>
          <w:rFonts w:ascii="Times New Roman" w:hAnsi="Times New Roman" w:cs="Times New Roman"/>
          <w:color w:val="000000" w:themeColor="text1"/>
          <w:sz w:val="24"/>
          <w:szCs w:val="24"/>
        </w:rPr>
        <w:t xml:space="preserve">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в</w:t>
      </w:r>
      <w:proofErr w:type="gramEnd"/>
      <w:r w:rsidRPr="004D5E29">
        <w:rPr>
          <w:rFonts w:ascii="Times New Roman" w:hAnsi="Times New Roman" w:cs="Times New Roman"/>
          <w:color w:val="000000" w:themeColor="text1"/>
          <w:sz w:val="24"/>
          <w:szCs w:val="24"/>
        </w:rPr>
        <w:t xml:space="preserve"> таковые) в результате совершения этих преступлений.</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и обязательствах имущественного характера, автоматическую обработку, анализ таких сведений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и их хранение, в том числе централизованное. Доклад о результатах исполнения настоящего подпункта представить до 20 июня 2023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б) принять меры по расширению информированности граждан о возможности их участия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 xml:space="preserve">в осуществлении общественного контроля с использованием государственных </w:t>
      </w:r>
      <w:proofErr w:type="spellStart"/>
      <w:r w:rsidRPr="004D5E29">
        <w:rPr>
          <w:rFonts w:ascii="Times New Roman" w:hAnsi="Times New Roman" w:cs="Times New Roman"/>
          <w:color w:val="000000" w:themeColor="text1"/>
          <w:sz w:val="24"/>
          <w:szCs w:val="24"/>
        </w:rPr>
        <w:t>интернет-ресурсов</w:t>
      </w:r>
      <w:proofErr w:type="spellEnd"/>
      <w:r w:rsidRPr="004D5E29">
        <w:rPr>
          <w:rFonts w:ascii="Times New Roman" w:hAnsi="Times New Roman" w:cs="Times New Roman"/>
          <w:color w:val="000000" w:themeColor="text1"/>
          <w:sz w:val="24"/>
          <w:szCs w:val="24"/>
        </w:rPr>
        <w:t xml:space="preserve"> (www.regulation.gov.ru, www.vashkontrol.ru, www.roi.ru). Доклад о результатах исполнения настоящего подпункта представить до 1 октября 2024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в) рассмотреть вопрос о развитии существующих и создании новых </w:t>
      </w:r>
      <w:proofErr w:type="spellStart"/>
      <w:r w:rsidRPr="004D5E29">
        <w:rPr>
          <w:rFonts w:ascii="Times New Roman" w:hAnsi="Times New Roman" w:cs="Times New Roman"/>
          <w:color w:val="000000" w:themeColor="text1"/>
          <w:sz w:val="24"/>
          <w:szCs w:val="24"/>
        </w:rPr>
        <w:t>интернет-ресурсов</w:t>
      </w:r>
      <w:proofErr w:type="spellEnd"/>
      <w:r w:rsidRPr="004D5E29">
        <w:rPr>
          <w:rFonts w:ascii="Times New Roman" w:hAnsi="Times New Roman" w:cs="Times New Roman"/>
          <w:color w:val="000000" w:themeColor="text1"/>
          <w:sz w:val="24"/>
          <w:szCs w:val="24"/>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53. Министерству финансов Российской Федерации с участием Министерства труда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proofErr w:type="gramStart"/>
      <w:r w:rsidRPr="004D5E29">
        <w:rPr>
          <w:rFonts w:ascii="Times New Roman" w:hAnsi="Times New Roman" w:cs="Times New Roman"/>
          <w:color w:val="000000" w:themeColor="text1"/>
          <w:sz w:val="24"/>
          <w:szCs w:val="24"/>
        </w:rPr>
        <w:lastRenderedPageBreak/>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rsidRPr="004D5E29">
        <w:rPr>
          <w:rFonts w:ascii="Times New Roman" w:hAnsi="Times New Roman" w:cs="Times New Roman"/>
          <w:color w:val="000000" w:themeColor="text1"/>
          <w:sz w:val="24"/>
          <w:szCs w:val="24"/>
        </w:rPr>
        <w:t xml:space="preserve"> цифровых технологий при осуществлении указанных видов деятельности. Доклад о результатах исполнения настоящего подпункта представить </w:t>
      </w:r>
      <w:r w:rsidR="00B87C76" w:rsidRPr="00B87C76">
        <w:rPr>
          <w:rFonts w:ascii="Times New Roman" w:hAnsi="Times New Roman" w:cs="Times New Roman"/>
          <w:color w:val="000000" w:themeColor="text1"/>
          <w:sz w:val="24"/>
          <w:szCs w:val="24"/>
        </w:rPr>
        <w:br/>
      </w:r>
      <w:r w:rsidRPr="004D5E29">
        <w:rPr>
          <w:rFonts w:ascii="Times New Roman" w:hAnsi="Times New Roman" w:cs="Times New Roman"/>
          <w:color w:val="000000" w:themeColor="text1"/>
          <w:sz w:val="24"/>
          <w:szCs w:val="24"/>
        </w:rPr>
        <w:t>до 20 декабря 2022 г.;</w:t>
      </w:r>
    </w:p>
    <w:p w:rsidR="004D5E29" w:rsidRPr="004D5E29" w:rsidRDefault="004D5E29" w:rsidP="004D5E29">
      <w:pPr>
        <w:pStyle w:val="ConsPlusNormal"/>
        <w:spacing w:before="220"/>
        <w:ind w:firstLine="540"/>
        <w:contextualSpacing/>
        <w:jc w:val="both"/>
        <w:rPr>
          <w:rFonts w:ascii="Times New Roman" w:hAnsi="Times New Roman" w:cs="Times New Roman"/>
          <w:color w:val="000000" w:themeColor="text1"/>
          <w:sz w:val="24"/>
          <w:szCs w:val="24"/>
        </w:rPr>
      </w:pPr>
      <w:r w:rsidRPr="004D5E29">
        <w:rPr>
          <w:rFonts w:ascii="Times New Roman" w:hAnsi="Times New Roman" w:cs="Times New Roman"/>
          <w:color w:val="000000" w:themeColor="text1"/>
          <w:sz w:val="24"/>
          <w:szCs w:val="24"/>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rsidRPr="004D5E29">
        <w:rPr>
          <w:rFonts w:ascii="Times New Roman" w:hAnsi="Times New Roman" w:cs="Times New Roman"/>
          <w:color w:val="000000" w:themeColor="text1"/>
          <w:sz w:val="24"/>
          <w:szCs w:val="24"/>
        </w:rPr>
        <w:t>контроля за</w:t>
      </w:r>
      <w:proofErr w:type="gramEnd"/>
      <w:r w:rsidRPr="004D5E29">
        <w:rPr>
          <w:rFonts w:ascii="Times New Roman" w:hAnsi="Times New Roman" w:cs="Times New Roman"/>
          <w:color w:val="000000" w:themeColor="text1"/>
          <w:sz w:val="24"/>
          <w:szCs w:val="24"/>
        </w:rP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Normal"/>
        <w:contextualSpacing/>
        <w:jc w:val="both"/>
        <w:rPr>
          <w:rFonts w:ascii="Times New Roman" w:hAnsi="Times New Roman" w:cs="Times New Roman"/>
          <w:color w:val="000000" w:themeColor="text1"/>
          <w:sz w:val="24"/>
          <w:szCs w:val="24"/>
        </w:rPr>
      </w:pPr>
    </w:p>
    <w:p w:rsidR="004D5E29" w:rsidRPr="004D5E29" w:rsidRDefault="004D5E29" w:rsidP="004D5E29">
      <w:pPr>
        <w:pStyle w:val="ConsPlusNormal"/>
        <w:pBdr>
          <w:top w:val="single" w:sz="6" w:space="0" w:color="auto"/>
        </w:pBdr>
        <w:spacing w:before="100" w:after="100"/>
        <w:contextualSpacing/>
        <w:jc w:val="both"/>
        <w:rPr>
          <w:rFonts w:ascii="Times New Roman" w:hAnsi="Times New Roman" w:cs="Times New Roman"/>
          <w:color w:val="000000" w:themeColor="text1"/>
          <w:sz w:val="24"/>
          <w:szCs w:val="24"/>
        </w:rPr>
      </w:pPr>
    </w:p>
    <w:p w:rsidR="009062AC" w:rsidRPr="004D5E29" w:rsidRDefault="004D50CF" w:rsidP="004D5E29">
      <w:pPr>
        <w:spacing w:line="240" w:lineRule="auto"/>
        <w:contextualSpacing/>
        <w:rPr>
          <w:rFonts w:ascii="Times New Roman" w:hAnsi="Times New Roman" w:cs="Times New Roman"/>
          <w:color w:val="000000" w:themeColor="text1"/>
          <w:sz w:val="24"/>
          <w:szCs w:val="24"/>
        </w:rPr>
      </w:pPr>
    </w:p>
    <w:sectPr w:rsidR="009062AC" w:rsidRPr="004D5E29" w:rsidSect="004D5E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29"/>
    <w:rsid w:val="003E1FC5"/>
    <w:rsid w:val="004D50CF"/>
    <w:rsid w:val="004D5E29"/>
    <w:rsid w:val="0070340E"/>
    <w:rsid w:val="00B87C76"/>
    <w:rsid w:val="00EA4FA0"/>
    <w:rsid w:val="00EB2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E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5E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5E2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E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5E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5E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10263</Words>
  <Characters>58505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2022-02-03T08:48:00Z</dcterms:created>
  <dcterms:modified xsi:type="dcterms:W3CDTF">2022-02-03T10:47:00Z</dcterms:modified>
</cp:coreProperties>
</file>